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C0EE3" w14:textId="59B48554" w:rsidR="008E7E6D" w:rsidRDefault="008005B4">
      <w:pPr>
        <w:pStyle w:val="Title"/>
        <w:ind w:right="2088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6C54D39A" wp14:editId="249EAB4F">
            <wp:simplePos x="0" y="0"/>
            <wp:positionH relativeFrom="column">
              <wp:posOffset>4610519</wp:posOffset>
            </wp:positionH>
            <wp:positionV relativeFrom="paragraph">
              <wp:posOffset>-433118</wp:posOffset>
            </wp:positionV>
            <wp:extent cx="2067560" cy="2343150"/>
            <wp:effectExtent l="0" t="0" r="0" b="0"/>
            <wp:wrapNone/>
            <wp:docPr id="733497816" name="Picture 1" descr="Louiery Sincioco in a suit and 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uiery Sincioco in a suit and ti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1ED">
        <w:t>Louiery R Sincioco</w:t>
      </w:r>
      <w:r w:rsidR="004D6578">
        <w:t xml:space="preserve"> (Sin)</w:t>
      </w:r>
    </w:p>
    <w:p w14:paraId="2EC3FF8B" w14:textId="73432670" w:rsidR="008E7E6D" w:rsidRDefault="00B941ED">
      <w:pPr>
        <w:spacing w:after="160"/>
        <w:ind w:right="2088"/>
      </w:pPr>
      <w:r>
        <w:rPr>
          <w:sz w:val="32"/>
        </w:rPr>
        <w:t>Software Architect and Technical Lead</w:t>
      </w:r>
      <w:r w:rsidR="009C7A21">
        <w:rPr>
          <w:sz w:val="32"/>
        </w:rPr>
        <w:t>,</w:t>
      </w:r>
      <w:r w:rsidR="009C7A21">
        <w:rPr>
          <w:sz w:val="32"/>
        </w:rPr>
        <w:br/>
        <w:t>Agentic AI / AI Engineer</w:t>
      </w:r>
    </w:p>
    <w:p w14:paraId="302F529C" w14:textId="77777777" w:rsidR="008E7E6D" w:rsidRDefault="00B941ED">
      <w:pPr>
        <w:spacing w:after="60"/>
      </w:pPr>
      <w:hyperlink r:id="rId9">
        <w:r>
          <w:rPr>
            <w:color w:val="0066CC"/>
          </w:rPr>
          <w:t>louiery@gmail.com</w:t>
        </w:r>
      </w:hyperlink>
      <w:r>
        <w:rPr>
          <w:color w:val="555B65"/>
        </w:rPr>
        <w:t xml:space="preserve">   /   </w:t>
      </w:r>
      <w:hyperlink r:id="rId10">
        <w:r>
          <w:rPr>
            <w:color w:val="0066CC"/>
          </w:rPr>
          <w:t>sincioco.com</w:t>
        </w:r>
      </w:hyperlink>
    </w:p>
    <w:p w14:paraId="2280FFB8" w14:textId="1D8B93CF" w:rsidR="008E7E6D" w:rsidRDefault="00B941ED">
      <w:pPr>
        <w:spacing w:after="60"/>
      </w:pPr>
      <w:r>
        <w:rPr>
          <w:color w:val="555B65"/>
        </w:rPr>
        <w:t>+63 (966) 230-4023</w:t>
      </w:r>
    </w:p>
    <w:p w14:paraId="089855BB" w14:textId="3141AF35" w:rsidR="008E7E6D" w:rsidRDefault="008E7E6D">
      <w:pPr>
        <w:spacing w:after="240"/>
      </w:pPr>
    </w:p>
    <w:p w14:paraId="571D9D2E" w14:textId="1765F937" w:rsidR="008E7E6D" w:rsidRDefault="00B941ED">
      <w:pPr>
        <w:spacing w:after="200"/>
      </w:pPr>
      <w:r>
        <w:rPr>
          <w:sz w:val="22"/>
        </w:rPr>
        <w:t>Software engineering leader with 30+ years building enterprise applications across commercial, financial and defense environments. Hands-on in C#/.NET, Azure and modern web development, with recent delivery of a cybersecurity SaaS platform and ChatGPT-powered threat queries.</w:t>
      </w:r>
    </w:p>
    <w:p w14:paraId="2623DB09" w14:textId="77777777" w:rsidR="008E7E6D" w:rsidRDefault="00B941ED">
      <w:pPr>
        <w:tabs>
          <w:tab w:val="left" w:pos="3600"/>
          <w:tab w:val="left" w:pos="7200"/>
        </w:tabs>
        <w:spacing w:after="0"/>
      </w:pPr>
      <w:r>
        <w:rPr>
          <w:b/>
          <w:color w:val="0066CC"/>
          <w:sz w:val="52"/>
        </w:rPr>
        <w:t>30+</w:t>
      </w:r>
      <w:r>
        <w:rPr>
          <w:b/>
          <w:color w:val="0066CC"/>
          <w:sz w:val="52"/>
        </w:rPr>
        <w:tab/>
        <w:t>20</w:t>
      </w:r>
      <w:r>
        <w:rPr>
          <w:b/>
          <w:color w:val="0066CC"/>
          <w:sz w:val="52"/>
        </w:rPr>
        <w:tab/>
        <w:t>8+</w:t>
      </w:r>
    </w:p>
    <w:p w14:paraId="48969C45" w14:textId="77777777" w:rsidR="008E7E6D" w:rsidRDefault="00B941ED">
      <w:pPr>
        <w:tabs>
          <w:tab w:val="left" w:pos="3600"/>
          <w:tab w:val="left" w:pos="7200"/>
        </w:tabs>
        <w:spacing w:after="140"/>
      </w:pPr>
      <w:r>
        <w:rPr>
          <w:color w:val="555B65"/>
          <w:sz w:val="19"/>
        </w:rPr>
        <w:t>Years in Software Engineering</w:t>
      </w:r>
      <w:r>
        <w:rPr>
          <w:color w:val="555B65"/>
          <w:sz w:val="19"/>
        </w:rPr>
        <w:tab/>
        <w:t>Professional Certifications</w:t>
      </w:r>
      <w:r>
        <w:rPr>
          <w:color w:val="555B65"/>
          <w:sz w:val="19"/>
        </w:rPr>
        <w:tab/>
        <w:t>Years in iOS and Mobile Web</w:t>
      </w:r>
    </w:p>
    <w:p w14:paraId="54F5DF27" w14:textId="77777777" w:rsidR="008E7E6D" w:rsidRDefault="00B941ED">
      <w:pPr>
        <w:pStyle w:val="Heading1"/>
        <w:pBdr>
          <w:bottom w:val="single" w:sz="4" w:space="4" w:color="D9D9D9"/>
        </w:pBdr>
      </w:pPr>
      <w:r>
        <w:t>Industry and Product Experience</w:t>
      </w:r>
    </w:p>
    <w:p w14:paraId="777EBE12" w14:textId="77777777" w:rsidR="008E7E6D" w:rsidRDefault="00B941ED">
      <w:r>
        <w:rPr>
          <w:color w:val="555B65"/>
          <w:sz w:val="18"/>
        </w:rPr>
        <w:t>1994–2026  •  Bars show role dates; experience categories can overlap.</w:t>
      </w:r>
    </w:p>
    <w:p w14:paraId="544EAFC0" w14:textId="77777777" w:rsidR="008E7E6D" w:rsidRDefault="00B941ED">
      <w:pPr>
        <w:spacing w:after="80"/>
      </w:pPr>
      <w:r>
        <w:rPr>
          <w:noProof/>
        </w:rPr>
        <w:drawing>
          <wp:inline distT="0" distB="0" distL="0" distR="0" wp14:anchorId="3D294377" wp14:editId="730E06AB">
            <wp:extent cx="6583680" cy="1463040"/>
            <wp:effectExtent l="0" t="0" r="0" b="0"/>
            <wp:docPr id="2" name="Picture 2" descr="Five experience timelines from 1994 to 2026. Financial services: RCM Capital Management Feb 1994–Aug 1995 and Nov 1995–Oct 1996; Sumitomo Bank Oct 1996–Jan 1997; Charles Schwab Jan–May 1997, Sep 1997–Jan 2000 and Oct 2014–May 2016; Alpha Theory May 2016–Feb 2018. Cybersecurity: USMC Sep 2003–Sep 2007, including firewall administration, and Data Defenders Jun 2022–Mar 2026. Defense and public sector: USMC 2003–2007, ITT 2007–2008, Microsoft 2009–2010 and Exelis 2012–2014. HR and benefits: WageWorks Mar 2000–Jan 2002 and Apr 2002–Aug 2003, Towers Watson 2011–2014. Commerce and SaaS: WageWorks Mar 2000–Jan 2002 and Apr 2002–Aug 2003, Demand Foresight retail forecasting Oct–Nov 2010, Web Partner Group Oct 2019–Jun 2022, Data Defenders SaaS Jun 2022–Mar 2026. Gaps are preserved; dates describe relevant roles, not exclusive task assignme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ustry_timeli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93249" w14:textId="77777777" w:rsidR="008E7E6D" w:rsidRDefault="00B941ED">
      <w:pPr>
        <w:spacing w:after="60"/>
      </w:pPr>
      <w:r>
        <w:rPr>
          <w:color w:val="555B65"/>
          <w:sz w:val="19"/>
        </w:rPr>
        <w:t>Financial Services: RCM Capital Management, Sumitomo Bank, Charles Schwab and Alpha Theory.</w:t>
      </w:r>
    </w:p>
    <w:p w14:paraId="00CB1D0C" w14:textId="77777777" w:rsidR="008E7E6D" w:rsidRDefault="00B941ED">
      <w:pPr>
        <w:spacing w:after="60"/>
      </w:pPr>
      <w:r>
        <w:rPr>
          <w:color w:val="555B65"/>
          <w:sz w:val="19"/>
        </w:rPr>
        <w:t>Cybersecurity: Marine Corps firewall and network security work; Data Defenders threat monitoring.</w:t>
      </w:r>
    </w:p>
    <w:p w14:paraId="0B2618E0" w14:textId="77777777" w:rsidR="008E7E6D" w:rsidRDefault="00B941ED">
      <w:pPr>
        <w:pStyle w:val="Heading1"/>
        <w:pBdr>
          <w:bottom w:val="single" w:sz="4" w:space="4" w:color="D9D9D9"/>
        </w:pBdr>
      </w:pPr>
      <w:r>
        <w:t>Five Areas of Expertise</w:t>
      </w:r>
    </w:p>
    <w:p w14:paraId="4F94EFBD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01   </w:t>
      </w:r>
      <w:r>
        <w:rPr>
          <w:b/>
          <w:sz w:val="22"/>
        </w:rPr>
        <w:t>C# and .NET Engineering</w:t>
      </w:r>
    </w:p>
    <w:p w14:paraId="1FBE0B01" w14:textId="77777777" w:rsidR="008E7E6D" w:rsidRDefault="00B941ED">
      <w:pPr>
        <w:ind w:left="490"/>
      </w:pPr>
      <w:r>
        <w:rPr>
          <w:color w:val="555B65"/>
          <w:sz w:val="20"/>
        </w:rPr>
        <w:t>ASP.NET Core, REST APIs and enterprise applications</w:t>
      </w:r>
    </w:p>
    <w:p w14:paraId="58B8DF5B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02   </w:t>
      </w:r>
      <w:r>
        <w:rPr>
          <w:b/>
          <w:sz w:val="22"/>
        </w:rPr>
        <w:t>Azure and AI Integration</w:t>
      </w:r>
    </w:p>
    <w:p w14:paraId="475D9687" w14:textId="77777777" w:rsidR="008E7E6D" w:rsidRDefault="00B941ED">
      <w:pPr>
        <w:ind w:left="490"/>
      </w:pPr>
      <w:r>
        <w:rPr>
          <w:color w:val="555B65"/>
          <w:sz w:val="20"/>
        </w:rPr>
        <w:t>Azure Functions, Logic Apps, Azure SQL, SaaS and ChatGPT</w:t>
      </w:r>
    </w:p>
    <w:p w14:paraId="6C64852B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03   </w:t>
      </w:r>
      <w:r>
        <w:rPr>
          <w:b/>
          <w:sz w:val="22"/>
        </w:rPr>
        <w:t>Web and Mobile Experiences</w:t>
      </w:r>
    </w:p>
    <w:p w14:paraId="6755B170" w14:textId="77777777" w:rsidR="008E7E6D" w:rsidRDefault="00B941ED">
      <w:pPr>
        <w:ind w:left="490"/>
      </w:pPr>
      <w:r>
        <w:rPr>
          <w:color w:val="555B65"/>
          <w:sz w:val="20"/>
        </w:rPr>
        <w:t>Angular, Blazor, JavaScript, HTML/CSS, Swift and Objective-C</w:t>
      </w:r>
    </w:p>
    <w:p w14:paraId="5D850867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04   </w:t>
      </w:r>
      <w:r>
        <w:rPr>
          <w:b/>
          <w:sz w:val="22"/>
        </w:rPr>
        <w:t>Data and Application Security</w:t>
      </w:r>
    </w:p>
    <w:p w14:paraId="53A034C7" w14:textId="77777777" w:rsidR="008E7E6D" w:rsidRDefault="00B941ED">
      <w:pPr>
        <w:ind w:left="490"/>
      </w:pPr>
      <w:r>
        <w:rPr>
          <w:color w:val="555B65"/>
          <w:sz w:val="20"/>
        </w:rPr>
        <w:t>SQL Server, stored procedures, authentication and encryption</w:t>
      </w:r>
    </w:p>
    <w:p w14:paraId="44159C92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05   </w:t>
      </w:r>
      <w:r>
        <w:rPr>
          <w:b/>
          <w:sz w:val="22"/>
        </w:rPr>
        <w:t>Technical Leadership</w:t>
      </w:r>
    </w:p>
    <w:p w14:paraId="0C24648F" w14:textId="77777777" w:rsidR="008E7E6D" w:rsidRDefault="00B941ED">
      <w:pPr>
        <w:ind w:left="490"/>
      </w:pPr>
      <w:r>
        <w:rPr>
          <w:color w:val="555B65"/>
          <w:sz w:val="20"/>
        </w:rPr>
        <w:t>Architecture, mentoring, Agile/Scrum and full lifecycle delivery</w:t>
      </w:r>
    </w:p>
    <w:p w14:paraId="6B327B6B" w14:textId="77777777" w:rsidR="008E7E6D" w:rsidRDefault="00B941ED">
      <w:pPr>
        <w:pageBreakBefore/>
        <w:spacing w:after="60"/>
      </w:pPr>
      <w:r>
        <w:rPr>
          <w:b/>
          <w:color w:val="555B65"/>
          <w:sz w:val="18"/>
        </w:rPr>
        <w:lastRenderedPageBreak/>
        <w:t>Experience</w:t>
      </w:r>
    </w:p>
    <w:p w14:paraId="0AB59DED" w14:textId="77777777" w:rsidR="008E7E6D" w:rsidRDefault="00B941ED">
      <w:pPr>
        <w:pStyle w:val="Heading1"/>
        <w:pBdr>
          <w:bottom w:val="single" w:sz="4" w:space="4" w:color="D9D9D9"/>
        </w:pBdr>
        <w:spacing w:before="0"/>
      </w:pPr>
      <w:r>
        <w:t>Enterprise Software and Product Delivery</w:t>
      </w:r>
    </w:p>
    <w:p w14:paraId="74784FDB" w14:textId="77777777" w:rsidR="008E7E6D" w:rsidRDefault="00B941ED">
      <w:pPr>
        <w:pStyle w:val="Heading2"/>
        <w:tabs>
          <w:tab w:val="right" w:pos="10368"/>
        </w:tabs>
      </w:pPr>
      <w:r>
        <w:t>Data Defenders</w:t>
      </w:r>
      <w:r>
        <w:rPr>
          <w:b w:val="0"/>
          <w:color w:val="555B65"/>
          <w:sz w:val="19"/>
        </w:rPr>
        <w:tab/>
        <w:t>Jun 2022 – Mar 2026</w:t>
      </w:r>
    </w:p>
    <w:p w14:paraId="469C7EB1" w14:textId="77777777" w:rsidR="008E7E6D" w:rsidRDefault="00B941ED">
      <w:pPr>
        <w:keepNext/>
      </w:pPr>
      <w:r>
        <w:rPr>
          <w:color w:val="555B65"/>
          <w:sz w:val="20"/>
        </w:rPr>
        <w:t>Architect / Technical Lead / Senior Developer  |  United States and Philippines</w:t>
      </w:r>
    </w:p>
    <w:p w14:paraId="7CB52922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Designed and deployed an Azure serverless cybersecurity platform for the City of Aurora and other clients, giving analysts real-time threat dashboards.</w:t>
      </w:r>
    </w:p>
    <w:p w14:paraId="4CF7FF94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Led and mentored engineers in Metro Manila and converted the product into a software-as-a-service offering.</w:t>
      </w:r>
    </w:p>
    <w:p w14:paraId="61149EEA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Integrated ChatGPT so analysts could query threat data in natural language; provided on-call application support.</w:t>
      </w:r>
    </w:p>
    <w:p w14:paraId="6F216227" w14:textId="77777777" w:rsidR="008E7E6D" w:rsidRDefault="00B941ED">
      <w:pPr>
        <w:spacing w:after="60"/>
      </w:pPr>
      <w:r>
        <w:rPr>
          <w:color w:val="555B65"/>
          <w:sz w:val="18"/>
        </w:rPr>
        <w:t>Azure Functions • Logic Apps • Azure SQL • ASP.NET Core • Angular • Blazor</w:t>
      </w:r>
    </w:p>
    <w:p w14:paraId="6EBF68A1" w14:textId="77777777" w:rsidR="008E7E6D" w:rsidRDefault="00B941ED">
      <w:pPr>
        <w:pStyle w:val="Heading2"/>
        <w:tabs>
          <w:tab w:val="right" w:pos="10368"/>
        </w:tabs>
      </w:pPr>
      <w:r>
        <w:t>Web Partner Group</w:t>
      </w:r>
      <w:r>
        <w:rPr>
          <w:b w:val="0"/>
          <w:color w:val="555B65"/>
          <w:sz w:val="19"/>
        </w:rPr>
        <w:tab/>
        <w:t>Oct 2019 – Jun 2022</w:t>
      </w:r>
    </w:p>
    <w:p w14:paraId="401DC912" w14:textId="77777777" w:rsidR="008E7E6D" w:rsidRDefault="00B941ED">
      <w:pPr>
        <w:keepNext/>
      </w:pPr>
      <w:r>
        <w:rPr>
          <w:color w:val="555B65"/>
          <w:sz w:val="20"/>
        </w:rPr>
        <w:t>Architect / Senior Developer  |  United States and Philippines</w:t>
      </w:r>
    </w:p>
    <w:p w14:paraId="51B7969F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Modernized internal applications supporting product sales through Amazon, eBay and Walmart.</w:t>
      </w:r>
    </w:p>
    <w:p w14:paraId="0B1A3EDC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Built with ASP.NET Core, Blazor, Angular and SQL Server to equip teams with tools for online retail operations.</w:t>
      </w:r>
    </w:p>
    <w:p w14:paraId="08EA4362" w14:textId="77777777" w:rsidR="008E7E6D" w:rsidRDefault="00B941ED">
      <w:pPr>
        <w:spacing w:after="60"/>
      </w:pPr>
      <w:r>
        <w:rPr>
          <w:color w:val="555B65"/>
          <w:sz w:val="18"/>
        </w:rPr>
        <w:t>ASP.NET Core • Blazor • Angular • SQL Server • Git</w:t>
      </w:r>
    </w:p>
    <w:p w14:paraId="1E27C8B1" w14:textId="77777777" w:rsidR="008E7E6D" w:rsidRDefault="00B941ED">
      <w:pPr>
        <w:pStyle w:val="Heading2"/>
        <w:tabs>
          <w:tab w:val="right" w:pos="10368"/>
        </w:tabs>
      </w:pPr>
      <w:r>
        <w:t>Alpha Theory</w:t>
      </w:r>
      <w:r>
        <w:rPr>
          <w:b w:val="0"/>
          <w:color w:val="555B65"/>
          <w:sz w:val="19"/>
        </w:rPr>
        <w:tab/>
        <w:t>May 2016 – Feb 2018</w:t>
      </w:r>
    </w:p>
    <w:p w14:paraId="774AE9B7" w14:textId="77777777" w:rsidR="008E7E6D" w:rsidRDefault="00B941ED">
      <w:pPr>
        <w:keepNext/>
      </w:pPr>
      <w:r>
        <w:rPr>
          <w:color w:val="555B65"/>
          <w:sz w:val="20"/>
        </w:rPr>
        <w:t>Senior Front-End Developer  |  Charlotte, North Carolina</w:t>
      </w:r>
    </w:p>
    <w:p w14:paraId="0FF51342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Served as front-end UI architect and technical lead for modernization of the financial technology company’s core product.</w:t>
      </w:r>
    </w:p>
    <w:p w14:paraId="47F09588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Partnered with the CTO and VP of User Interface to move the product to a component-based Angular interface.</w:t>
      </w:r>
    </w:p>
    <w:p w14:paraId="73A551FA" w14:textId="77777777" w:rsidR="008E7E6D" w:rsidRDefault="00B941ED">
      <w:pPr>
        <w:spacing w:after="60"/>
      </w:pPr>
      <w:r>
        <w:rPr>
          <w:color w:val="555B65"/>
          <w:sz w:val="18"/>
        </w:rPr>
        <w:t>Angular • AngularJS • JavaScript • HTML5 • CSS3 • D3.js</w:t>
      </w:r>
    </w:p>
    <w:p w14:paraId="2846E047" w14:textId="77777777" w:rsidR="008E7E6D" w:rsidRDefault="00B941ED">
      <w:pPr>
        <w:pStyle w:val="Heading2"/>
        <w:tabs>
          <w:tab w:val="right" w:pos="10368"/>
        </w:tabs>
      </w:pPr>
      <w:r>
        <w:t>Charles Schwab</w:t>
      </w:r>
      <w:r>
        <w:rPr>
          <w:b w:val="0"/>
          <w:color w:val="555B65"/>
          <w:sz w:val="19"/>
        </w:rPr>
        <w:tab/>
        <w:t>Oct 2014 – May 2016</w:t>
      </w:r>
    </w:p>
    <w:p w14:paraId="4216D265" w14:textId="77777777" w:rsidR="008E7E6D" w:rsidRDefault="00B941ED">
      <w:pPr>
        <w:keepNext/>
      </w:pPr>
      <w:r>
        <w:rPr>
          <w:color w:val="555B65"/>
          <w:sz w:val="20"/>
        </w:rPr>
        <w:t>Senior Technology Staff / Technical Lead / Scrum Master  |  Englewood, Colorado</w:t>
      </w:r>
    </w:p>
    <w:p w14:paraId="009234ED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Led iOS, ASP.NET MVC and SharePoint projects for an investment management business with more than $260B in assets under management at the time.</w:t>
      </w:r>
    </w:p>
    <w:p w14:paraId="04051F79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Built an enterprise iOS business-continuity app with secure authentication, encryption, caching and REST APIs; owned design, implementation, testing and documentation.</w:t>
      </w:r>
    </w:p>
    <w:p w14:paraId="53952159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Integrated MobileIron for per-app VPN, policy delivery, data protection and remote management.</w:t>
      </w:r>
    </w:p>
    <w:p w14:paraId="1B2D481B" w14:textId="77777777" w:rsidR="008E7E6D" w:rsidRDefault="00B941ED">
      <w:pPr>
        <w:spacing w:after="60"/>
      </w:pPr>
      <w:r>
        <w:rPr>
          <w:color w:val="555B65"/>
          <w:sz w:val="18"/>
        </w:rPr>
        <w:t>Swift • Objective-C • iOS • ASP.NET MVC • Web API • SQL Server • SharePoint</w:t>
      </w:r>
    </w:p>
    <w:p w14:paraId="3333F632" w14:textId="77777777" w:rsidR="008E7E6D" w:rsidRDefault="00B941ED">
      <w:pPr>
        <w:spacing w:after="60"/>
      </w:pPr>
      <w:r>
        <w:rPr>
          <w:color w:val="555B65"/>
          <w:sz w:val="18"/>
        </w:rPr>
        <w:t>Joined through Randstad as Senior iOS Developer, Oct 2014–Feb 2015; direct role, Feb 2015–May 2016.</w:t>
      </w:r>
    </w:p>
    <w:p w14:paraId="6B78B374" w14:textId="77777777" w:rsidR="008E7E6D" w:rsidRDefault="00B941ED">
      <w:pPr>
        <w:pStyle w:val="Heading2"/>
        <w:tabs>
          <w:tab w:val="right" w:pos="10368"/>
        </w:tabs>
      </w:pPr>
      <w:r>
        <w:t>ITT Exelis</w:t>
      </w:r>
      <w:r>
        <w:rPr>
          <w:b w:val="0"/>
          <w:color w:val="555B65"/>
          <w:sz w:val="19"/>
        </w:rPr>
        <w:tab/>
        <w:t>Feb 2012 – Oct 2014</w:t>
      </w:r>
    </w:p>
    <w:p w14:paraId="10895A6F" w14:textId="77777777" w:rsidR="008E7E6D" w:rsidRDefault="00B941ED">
      <w:pPr>
        <w:keepNext/>
      </w:pPr>
      <w:r>
        <w:rPr>
          <w:color w:val="555B65"/>
          <w:sz w:val="20"/>
        </w:rPr>
        <w:t>SharePoint Architect / Developer  |  Colorado Springs, Colorado</w:t>
      </w:r>
    </w:p>
    <w:p w14:paraId="005F2061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Architected and developed XCAMS to track personnel in the Middle East using SharePoint and WCF services.</w:t>
      </w:r>
    </w:p>
    <w:p w14:paraId="5C69EAB9" w14:textId="77777777" w:rsidR="008E7E6D" w:rsidRDefault="00B941ED">
      <w:pPr>
        <w:spacing w:after="60"/>
      </w:pPr>
      <w:r>
        <w:rPr>
          <w:color w:val="555B65"/>
          <w:sz w:val="18"/>
        </w:rPr>
        <w:t>Concurrent part-time engagement</w:t>
      </w:r>
    </w:p>
    <w:p w14:paraId="665EB1F8" w14:textId="77777777" w:rsidR="008E7E6D" w:rsidRDefault="00B941ED">
      <w:pPr>
        <w:pageBreakBefore/>
        <w:spacing w:after="40"/>
      </w:pPr>
      <w:r>
        <w:rPr>
          <w:b/>
          <w:color w:val="555B65"/>
          <w:sz w:val="18"/>
        </w:rPr>
        <w:lastRenderedPageBreak/>
        <w:t>Experience and Credentials</w:t>
      </w:r>
    </w:p>
    <w:p w14:paraId="59DE5B7F" w14:textId="77777777" w:rsidR="008E7E6D" w:rsidRDefault="00B941ED">
      <w:pPr>
        <w:pStyle w:val="Heading1"/>
        <w:pBdr>
          <w:bottom w:val="single" w:sz="4" w:space="4" w:color="D9D9D9"/>
        </w:pBdr>
        <w:spacing w:before="0"/>
      </w:pPr>
      <w:r>
        <w:t>Engineering Foundations and Credentials</w:t>
      </w:r>
    </w:p>
    <w:p w14:paraId="42690043" w14:textId="77777777" w:rsidR="008E7E6D" w:rsidRDefault="00B941ED">
      <w:pPr>
        <w:pStyle w:val="Heading2"/>
        <w:tabs>
          <w:tab w:val="right" w:pos="10368"/>
        </w:tabs>
        <w:spacing w:before="160"/>
      </w:pPr>
      <w:r>
        <w:t>Towers Watson</w:t>
      </w:r>
      <w:r>
        <w:rPr>
          <w:b w:val="0"/>
          <w:color w:val="555B65"/>
          <w:sz w:val="19"/>
        </w:rPr>
        <w:tab/>
        <w:t>Mar 2011 – Oct 2014</w:t>
      </w:r>
    </w:p>
    <w:p w14:paraId="513BDE1C" w14:textId="77777777" w:rsidR="008E7E6D" w:rsidRDefault="00B941ED">
      <w:pPr>
        <w:keepNext/>
        <w:spacing w:after="80"/>
      </w:pPr>
      <w:r>
        <w:rPr>
          <w:color w:val="555B65"/>
          <w:sz w:val="20"/>
        </w:rPr>
        <w:t>Senior SharePoint Developer / Acting Architect  |  Denver, Colorado</w:t>
      </w:r>
    </w:p>
    <w:p w14:paraId="00C4B4DD" w14:textId="77777777" w:rsidR="008E7E6D" w:rsidRDefault="00B941ED">
      <w:pPr>
        <w:spacing w:after="40"/>
        <w:ind w:left="187" w:hanging="187"/>
      </w:pPr>
      <w:r>
        <w:rPr>
          <w:color w:val="0066CC"/>
        </w:rPr>
        <w:t xml:space="preserve">•  </w:t>
      </w:r>
      <w:r>
        <w:t>Migrated SharePoint applications and data and developed custom portals for major enterprise clients, including Foot Locker, HCA, HSBC and American Express.</w:t>
      </w:r>
    </w:p>
    <w:p w14:paraId="155B29DA" w14:textId="77777777" w:rsidR="008E7E6D" w:rsidRDefault="00B941ED">
      <w:pPr>
        <w:spacing w:after="40"/>
        <w:ind w:left="187" w:hanging="187"/>
      </w:pPr>
      <w:r>
        <w:rPr>
          <w:color w:val="0066CC"/>
        </w:rPr>
        <w:t xml:space="preserve">•  </w:t>
      </w:r>
      <w:r>
        <w:t>Delivered visual web parts, page layouts and WCF services, alongside native iOS and responsive web applications.</w:t>
      </w:r>
    </w:p>
    <w:p w14:paraId="65614013" w14:textId="77777777" w:rsidR="008E7E6D" w:rsidRDefault="00B941ED">
      <w:pPr>
        <w:spacing w:before="140" w:after="40"/>
      </w:pPr>
      <w:r>
        <w:rPr>
          <w:b/>
          <w:sz w:val="22"/>
        </w:rPr>
        <w:t>Other Architecture Engagements</w:t>
      </w:r>
    </w:p>
    <w:p w14:paraId="5EE400DD" w14:textId="77777777" w:rsidR="008E7E6D" w:rsidRDefault="00B941ED">
      <w:pPr>
        <w:spacing w:after="40"/>
      </w:pPr>
      <w:r>
        <w:rPr>
          <w:sz w:val="19"/>
        </w:rPr>
        <w:t>2010–2011  Insight Global, Demand Foresight and 3t Systems — SharePoint architecture, business intelligence, manufacturing systems and developer mentoring.</w:t>
      </w:r>
    </w:p>
    <w:p w14:paraId="6C020C47" w14:textId="77777777" w:rsidR="008E7E6D" w:rsidRDefault="00B941ED">
      <w:pPr>
        <w:pStyle w:val="Heading2"/>
        <w:tabs>
          <w:tab w:val="right" w:pos="10368"/>
        </w:tabs>
        <w:spacing w:before="160"/>
      </w:pPr>
      <w:r>
        <w:rPr>
          <w:sz w:val="22"/>
        </w:rPr>
        <w:t>Microsoft</w:t>
      </w:r>
      <w:r>
        <w:rPr>
          <w:b w:val="0"/>
          <w:color w:val="555B65"/>
          <w:sz w:val="19"/>
        </w:rPr>
        <w:tab/>
        <w:t>Jan 2009 – Jan 2010</w:t>
      </w:r>
    </w:p>
    <w:p w14:paraId="259DF283" w14:textId="77777777" w:rsidR="008E7E6D" w:rsidRDefault="00B941ED">
      <w:pPr>
        <w:spacing w:after="40"/>
      </w:pPr>
      <w:r>
        <w:rPr>
          <w:sz w:val="20"/>
        </w:rPr>
        <w:t>Premier Field Engineer / Application Developer Consultant. Supported U.S. Air Force SharePoint systems and .NET development for the Missile Defense Agency, DSCA and Joint Warfare Analysis Center.</w:t>
      </w:r>
    </w:p>
    <w:p w14:paraId="376D42AA" w14:textId="77777777" w:rsidR="008E7E6D" w:rsidRDefault="00B941ED">
      <w:pPr>
        <w:pStyle w:val="Heading2"/>
        <w:tabs>
          <w:tab w:val="right" w:pos="10368"/>
        </w:tabs>
        <w:spacing w:before="160"/>
      </w:pPr>
      <w:r>
        <w:rPr>
          <w:sz w:val="22"/>
        </w:rPr>
        <w:t>ITT</w:t>
      </w:r>
      <w:r>
        <w:rPr>
          <w:b w:val="0"/>
          <w:color w:val="555B65"/>
          <w:sz w:val="19"/>
        </w:rPr>
        <w:tab/>
        <w:t>Sep 2007 – Dec 2008</w:t>
      </w:r>
    </w:p>
    <w:p w14:paraId="75A33AA3" w14:textId="77777777" w:rsidR="008E7E6D" w:rsidRDefault="00B941ED">
      <w:pPr>
        <w:spacing w:after="40"/>
      </w:pPr>
      <w:r>
        <w:rPr>
          <w:sz w:val="20"/>
        </w:rPr>
        <w:t>Programmer / Database Subject Matter Expert. Architected a U.S. Army logistics web application used in Iraq, Kuwait, Afghanistan and Qatar.</w:t>
      </w:r>
    </w:p>
    <w:p w14:paraId="120D78FA" w14:textId="77777777" w:rsidR="008E7E6D" w:rsidRDefault="00B941ED">
      <w:pPr>
        <w:pStyle w:val="Heading2"/>
        <w:tabs>
          <w:tab w:val="right" w:pos="10368"/>
        </w:tabs>
        <w:spacing w:before="160"/>
      </w:pPr>
      <w:r>
        <w:rPr>
          <w:sz w:val="22"/>
        </w:rPr>
        <w:t>United States Marine Corps</w:t>
      </w:r>
      <w:r>
        <w:rPr>
          <w:b w:val="0"/>
          <w:color w:val="555B65"/>
          <w:sz w:val="19"/>
        </w:rPr>
        <w:tab/>
        <w:t>Sep 2003 – Sep 2007</w:t>
      </w:r>
    </w:p>
    <w:p w14:paraId="29E6C8BE" w14:textId="77777777" w:rsidR="008E7E6D" w:rsidRDefault="00B941ED">
      <w:pPr>
        <w:spacing w:after="40"/>
      </w:pPr>
      <w:r>
        <w:rPr>
          <w:sz w:val="20"/>
        </w:rPr>
        <w:t>Sergeant E-5 / Developer / Network and Security Administrator. Built mission-essential applications and served as chief firewall administrator in Al Asad, Iraq.</w:t>
      </w:r>
    </w:p>
    <w:p w14:paraId="15AFE429" w14:textId="77777777" w:rsidR="008E7E6D" w:rsidRDefault="00B941ED">
      <w:pPr>
        <w:spacing w:before="160" w:after="40"/>
      </w:pPr>
      <w:r>
        <w:rPr>
          <w:b/>
          <w:sz w:val="22"/>
        </w:rPr>
        <w:t>Early Financial and Platform Experience</w:t>
      </w:r>
    </w:p>
    <w:p w14:paraId="17D0C925" w14:textId="77777777" w:rsidR="008E7E6D" w:rsidRDefault="00B941ED">
      <w:pPr>
        <w:spacing w:after="40"/>
      </w:pPr>
      <w:r>
        <w:rPr>
          <w:sz w:val="19"/>
        </w:rPr>
        <w:t>RCM Capital Management — Feb 1994–Aug 1995 and Nov 1995–Oct 1996. Developed enterprise applications and supported the full software development lifecycle.</w:t>
      </w:r>
    </w:p>
    <w:p w14:paraId="3FC15886" w14:textId="77777777" w:rsidR="008E7E6D" w:rsidRDefault="00B941ED">
      <w:pPr>
        <w:spacing w:after="40"/>
      </w:pPr>
      <w:r>
        <w:rPr>
          <w:sz w:val="19"/>
        </w:rPr>
        <w:t>Sumitomo Bank of California — Oct 1996–Jan 1997. Built an Exchange groupware application with database access, serial routing and multilevel approvals.</w:t>
      </w:r>
    </w:p>
    <w:p w14:paraId="776DDC7A" w14:textId="77777777" w:rsidR="008E7E6D" w:rsidRDefault="00B941ED">
      <w:pPr>
        <w:spacing w:after="40"/>
      </w:pPr>
      <w:r>
        <w:rPr>
          <w:sz w:val="19"/>
        </w:rPr>
        <w:t>Charles Schwab — Jan–May 1997 and Sep 1997–Jan 2000. Developed brokerage reporting and internal audit applications covering schedules, risk and business processes.</w:t>
      </w:r>
    </w:p>
    <w:p w14:paraId="4CB01F51" w14:textId="77777777" w:rsidR="008E7E6D" w:rsidRDefault="00B941ED">
      <w:pPr>
        <w:spacing w:after="40"/>
      </w:pPr>
      <w:r>
        <w:rPr>
          <w:sz w:val="19"/>
        </w:rPr>
        <w:t>WageWorks — Mar 2000–Jan 2002 and Apr 2002–Aug 2003. Architected employer-facing e-commerce and SaaS applications; established coding standards and mentored developers.</w:t>
      </w:r>
    </w:p>
    <w:p w14:paraId="1BAE4EF4" w14:textId="77777777" w:rsidR="008E7E6D" w:rsidRDefault="00B941ED">
      <w:pPr>
        <w:spacing w:after="40"/>
      </w:pPr>
      <w:r>
        <w:rPr>
          <w:color w:val="555B65"/>
          <w:sz w:val="19"/>
        </w:rPr>
        <w:t>Other Early Experience: Oracle and Lante (1995–1997).</w:t>
      </w:r>
    </w:p>
    <w:p w14:paraId="0917A908" w14:textId="77777777" w:rsidR="008E7E6D" w:rsidRDefault="00B941ED">
      <w:pPr>
        <w:pStyle w:val="Heading1"/>
        <w:pBdr>
          <w:bottom w:val="single" w:sz="4" w:space="4" w:color="D9D9D9"/>
        </w:pBdr>
      </w:pPr>
      <w:r>
        <w:t>Certifications and Recognition</w:t>
      </w:r>
    </w:p>
    <w:p w14:paraId="6BBC48D5" w14:textId="4B29EF01" w:rsidR="008E7E6D" w:rsidRDefault="00B941ED">
      <w:pPr>
        <w:spacing w:after="40"/>
      </w:pPr>
      <w:r>
        <w:rPr>
          <w:sz w:val="20"/>
        </w:rPr>
        <w:t>Azure AI Engineer (AI-102) • Azure Fundamentals (AZ-900) • Azure AI Fundamentals (AI-900) • Azure Data Fundamentals (DP-900) • Certified Scrum Master</w:t>
      </w:r>
      <w:r w:rsidR="002E59BE">
        <w:rPr>
          <w:sz w:val="20"/>
        </w:rPr>
        <w:t xml:space="preserve"> • Microsoft Certified Professional Developer (MCPD)</w:t>
      </w:r>
    </w:p>
    <w:p w14:paraId="314304AC" w14:textId="77777777" w:rsidR="008E7E6D" w:rsidRDefault="00B941ED">
      <w:hyperlink r:id="rId12">
        <w:r>
          <w:rPr>
            <w:color w:val="0066CC"/>
            <w:sz w:val="19"/>
          </w:rPr>
          <w:t>View Microsoft Certification Transcript</w:t>
        </w:r>
      </w:hyperlink>
    </w:p>
    <w:p w14:paraId="73170689" w14:textId="77777777" w:rsidR="008E7E6D" w:rsidRDefault="00B941ED">
      <w:pPr>
        <w:spacing w:after="120"/>
      </w:pPr>
      <w:r>
        <w:rPr>
          <w:sz w:val="19"/>
        </w:rPr>
        <w:t>Microsoft Great People Great Performance Award (2009) • ITT Silver Team Award (2008) • Two Navy and Marine Corps Achievement Medals (2005 and 2006)</w:t>
      </w:r>
    </w:p>
    <w:p w14:paraId="55629D9F" w14:textId="5F47034A" w:rsidR="008E7E6D" w:rsidRDefault="00B941ED">
      <w:pPr>
        <w:keepNext/>
        <w:pBdr>
          <w:bottom w:val="single" w:sz="4" w:space="4" w:color="D9D9D9"/>
        </w:pBdr>
      </w:pPr>
      <w:r>
        <w:rPr>
          <w:b/>
        </w:rPr>
        <w:t>Education</w:t>
      </w:r>
    </w:p>
    <w:p w14:paraId="4345AD4F" w14:textId="2A7B1775" w:rsidR="008E7E6D" w:rsidRDefault="00B941ED">
      <w:pPr>
        <w:spacing w:after="0"/>
      </w:pPr>
      <w:r>
        <w:rPr>
          <w:sz w:val="19"/>
        </w:rPr>
        <w:t xml:space="preserve">An undergraduate </w:t>
      </w:r>
      <w:r w:rsidR="004D6578">
        <w:rPr>
          <w:sz w:val="19"/>
        </w:rPr>
        <w:t>of</w:t>
      </w:r>
      <w:r>
        <w:rPr>
          <w:sz w:val="19"/>
        </w:rPr>
        <w:t xml:space="preserve"> Computer Science in San Francisco State University (1993-1997) and took courses that included assembly, C and object-oriented programming in C++.</w:t>
      </w:r>
    </w:p>
    <w:sectPr w:rsidR="008E7E6D" w:rsidSect="00034616">
      <w:footerReference w:type="default" r:id="rId13"/>
      <w:pgSz w:w="12240" w:h="15840"/>
      <w:pgMar w:top="835" w:right="936" w:bottom="792" w:left="936" w:header="317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477E3" w14:textId="77777777" w:rsidR="004353DC" w:rsidRDefault="004353DC">
      <w:pPr>
        <w:spacing w:after="0" w:line="240" w:lineRule="auto"/>
      </w:pPr>
      <w:r>
        <w:separator/>
      </w:r>
    </w:p>
  </w:endnote>
  <w:endnote w:type="continuationSeparator" w:id="0">
    <w:p w14:paraId="2EDC70AC" w14:textId="77777777" w:rsidR="004353DC" w:rsidRDefault="00435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7A4AD" w14:textId="77777777" w:rsidR="008E7E6D" w:rsidRDefault="00B941ED">
    <w:pPr>
      <w:pStyle w:val="ResumeFooter"/>
      <w:tabs>
        <w:tab w:val="right" w:pos="10368"/>
      </w:tabs>
      <w:spacing w:after="0"/>
    </w:pPr>
    <w:r>
      <w:t>Louiery R Sincioco</w:t>
    </w:r>
    <w: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6964A" w14:textId="77777777" w:rsidR="004353DC" w:rsidRDefault="004353DC">
      <w:pPr>
        <w:spacing w:after="0" w:line="240" w:lineRule="auto"/>
      </w:pPr>
      <w:r>
        <w:separator/>
      </w:r>
    </w:p>
  </w:footnote>
  <w:footnote w:type="continuationSeparator" w:id="0">
    <w:p w14:paraId="5FCF92A3" w14:textId="77777777" w:rsidR="004353DC" w:rsidRDefault="00435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4095942">
    <w:abstractNumId w:val="8"/>
  </w:num>
  <w:num w:numId="2" w16cid:durableId="1479688447">
    <w:abstractNumId w:val="6"/>
  </w:num>
  <w:num w:numId="3" w16cid:durableId="1296717554">
    <w:abstractNumId w:val="5"/>
  </w:num>
  <w:num w:numId="4" w16cid:durableId="960694696">
    <w:abstractNumId w:val="4"/>
  </w:num>
  <w:num w:numId="5" w16cid:durableId="1301811403">
    <w:abstractNumId w:val="7"/>
  </w:num>
  <w:num w:numId="6" w16cid:durableId="921983904">
    <w:abstractNumId w:val="3"/>
  </w:num>
  <w:num w:numId="7" w16cid:durableId="1437554614">
    <w:abstractNumId w:val="2"/>
  </w:num>
  <w:num w:numId="8" w16cid:durableId="1717242659">
    <w:abstractNumId w:val="1"/>
  </w:num>
  <w:num w:numId="9" w16cid:durableId="1783108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2499"/>
    <w:rsid w:val="0029639D"/>
    <w:rsid w:val="002E59BE"/>
    <w:rsid w:val="00324C74"/>
    <w:rsid w:val="00326F90"/>
    <w:rsid w:val="00417A57"/>
    <w:rsid w:val="004353DC"/>
    <w:rsid w:val="004D6578"/>
    <w:rsid w:val="008005B4"/>
    <w:rsid w:val="008E7E6D"/>
    <w:rsid w:val="009C7A21"/>
    <w:rsid w:val="009E12B9"/>
    <w:rsid w:val="00A51B72"/>
    <w:rsid w:val="00AA1D8D"/>
    <w:rsid w:val="00B47730"/>
    <w:rsid w:val="00B5344C"/>
    <w:rsid w:val="00B941ED"/>
    <w:rsid w:val="00BA6986"/>
    <w:rsid w:val="00BD1BF4"/>
    <w:rsid w:val="00CB0664"/>
    <w:rsid w:val="00CE1763"/>
    <w:rsid w:val="00E27171"/>
    <w:rsid w:val="00F371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572038"/>
  <w14:defaultImageDpi w14:val="300"/>
  <w15:docId w15:val="{6651E31B-21AC-48D0-9C99-BE1914329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Segoe UI" w:hAnsi="Segoe U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Footer">
    <w:name w:val="Resume Footer"/>
    <w:basedOn w:val="Normal"/>
    <w:rPr>
      <w:color w:val="555B65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arn.microsoft.com/en-us/users/sincioco/transcript/dgww3h5e8o2gok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ncioc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uiery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Louiery R Sincioco Software Engineering Resume</dc:title>
  <dc:subject>Software architecture and technical leadership</dc:subject>
  <dc:creator>Louiery R Sincioco</dc:creator>
  <cp:keywords>C#, .NET, Azure, Angular, Software Engineering, Technical Lead</cp:keywords>
  <dc:description>generated by python-docx</dc:description>
  <cp:lastModifiedBy>Louiery Sincioco</cp:lastModifiedBy>
  <cp:revision>8</cp:revision>
  <cp:lastPrinted>2026-09-22T03:04:00Z</cp:lastPrinted>
  <dcterms:created xsi:type="dcterms:W3CDTF">2013-12-23T23:15:00Z</dcterms:created>
  <dcterms:modified xsi:type="dcterms:W3CDTF">2026-10-05T07:01:00Z</dcterms:modified>
  <cp:category/>
</cp:coreProperties>
</file>